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Alain est étudiant en histoire. Il </w:t>
      </w:r>
      <w:hyperlink r:id="rId4" w:anchor="Vient d’arriver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vient d’arriver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à Nice et il cherche </w:t>
      </w:r>
      <w:hyperlink r:id="rId5" w:anchor="Un logement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un logement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près de l’université. Il n’a pas beaucoup de temps, </w:t>
      </w:r>
      <w:hyperlink r:id="rId6" w:anchor="Alors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alors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il va dans une agence immobilière.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lang w:val="fr-FR"/>
        </w:rPr>
        <w:t> 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>- Bonjour Madame.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Bonjour Monsieur, je peux </w:t>
      </w:r>
      <w:hyperlink r:id="rId7" w:anchor="Vous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vous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aider ?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Oui, je cherche un appartement. </w:t>
      </w:r>
      <w:hyperlink r:id="rId8" w:anchor="Mes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Mes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cours à l’université </w:t>
      </w:r>
      <w:hyperlink r:id="rId9" w:anchor="Vont commencer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vont commencer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la semaine prochaine, je dois </w:t>
      </w:r>
      <w:hyperlink r:id="rId10" w:anchor="Donc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donc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trouver quelque chose </w:t>
      </w:r>
      <w:hyperlink r:id="rId11" w:anchor="Rapidement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rapidement</w:t>
        </w:r>
      </w:hyperlink>
      <w:r w:rsidRPr="004722AF">
        <w:rPr>
          <w:rFonts w:ascii="Arial" w:hAnsi="Arial" w:cs="Arial"/>
          <w:b/>
          <w:bCs/>
          <w:lang w:val="fr-FR"/>
        </w:rPr>
        <w:t>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>- Vous cherchez quel type d’appartement ?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Je voudrais louer un grand studio ou </w:t>
      </w:r>
      <w:hyperlink r:id="rId12" w:anchor="Un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un F1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dans un quartier calme mais </w:t>
      </w:r>
      <w:hyperlink r:id="rId13" w:anchor="proximité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à proximité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de la faculté des Lettres et des commerces.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Vous préférez </w:t>
      </w:r>
      <w:hyperlink r:id="rId14" w:anchor="vide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un vide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ou </w:t>
      </w:r>
      <w:hyperlink r:id="rId15" w:anchor="meublé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un meublé</w:t>
        </w:r>
      </w:hyperlink>
      <w:r w:rsidRPr="004722AF">
        <w:rPr>
          <w:rFonts w:ascii="Arial" w:hAnsi="Arial" w:cs="Arial"/>
          <w:b/>
          <w:bCs/>
          <w:lang w:val="fr-FR"/>
        </w:rPr>
        <w:t> ?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Je préférerais un meublé avec </w:t>
      </w:r>
      <w:hyperlink r:id="rId16" w:anchor="cuisine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une cuisine équipée</w:t>
        </w:r>
      </w:hyperlink>
      <w:r w:rsidRPr="004722AF">
        <w:rPr>
          <w:rFonts w:ascii="Arial" w:hAnsi="Arial" w:cs="Arial"/>
          <w:b/>
          <w:bCs/>
          <w:lang w:val="fr-FR"/>
        </w:rPr>
        <w:t>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>- Vous avez un budget précis ?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Je peux payer </w:t>
      </w:r>
      <w:hyperlink r:id="rId17" w:anchor="loyer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un loyer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de deux mille cinq cents francs maximum.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Nous avons un beau petit F1 de trente-cinq </w:t>
      </w:r>
      <w:hyperlink r:id="rId18" w:anchor="Mètres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mètres carrés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refait à neuf. Il y a une cuisine équipée, une grande chambre et une salle de bains avec WC séparés. L’ancien locataire</w:t>
      </w:r>
      <w:hyperlink r:id="rId19" w:anchor="laissé" w:history="1">
        <w:r w:rsidRPr="004722AF">
          <w:rPr>
            <w:rStyle w:val="Hyperlink"/>
            <w:rFonts w:ascii="Arial" w:hAnsi="Arial" w:cs="Arial"/>
            <w:b/>
            <w:bCs/>
            <w:lang w:val="fr-FR"/>
          </w:rPr>
          <w:t xml:space="preserve"> </w:t>
        </w:r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a laissé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son lave-linge et son four micro-ondes.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Et </w:t>
      </w:r>
      <w:hyperlink r:id="rId20" w:anchor="Quel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quel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est le prix à payer pour cette " merveille " ?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</w:t>
      </w:r>
      <w:hyperlink r:id="rId21" w:anchor="propriétaire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Le propriétaire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demande deux mille trois cents francs de loyer mais il n’y a pas de </w:t>
      </w:r>
      <w:hyperlink r:id="rId22" w:anchor="Charges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charges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. Nous demandons </w:t>
      </w:r>
      <w:hyperlink r:id="rId23" w:anchor="caution" w:history="1">
        <w:r w:rsidRPr="004722AF">
          <w:rPr>
            <w:rStyle w:val="Hyperlink"/>
            <w:rFonts w:ascii="Arial" w:hAnsi="Arial" w:cs="Arial"/>
            <w:b/>
            <w:bCs/>
            <w:color w:val="0000FF"/>
            <w:lang w:val="fr-FR"/>
          </w:rPr>
          <w:t>une caution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de trois mois, c’est courant dans cette région.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Est-ce que ce serait possible de </w:t>
      </w:r>
      <w:hyperlink r:id="rId24" w:anchor="Le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le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visiter ?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 xml:space="preserve">- Oui bien sûr, on vient juste de terminer les travaux. Nous pouvons </w:t>
      </w:r>
      <w:hyperlink r:id="rId25" w:anchor="Y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y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aller demain après-midi. </w:t>
      </w:r>
      <w:hyperlink r:id="rId26" w:anchor="Appelez" w:history="1"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Appelez-moi</w:t>
        </w:r>
      </w:hyperlink>
      <w:r w:rsidRPr="004722AF">
        <w:rPr>
          <w:rFonts w:ascii="Arial" w:hAnsi="Arial" w:cs="Arial"/>
          <w:b/>
          <w:bCs/>
          <w:lang w:val="fr-FR"/>
        </w:rPr>
        <w:t xml:space="preserve"> dans la matinée vers neuf heures pour fixer </w:t>
      </w:r>
      <w:hyperlink r:id="rId27" w:anchor="Notre" w:history="1">
        <w:proofErr w:type="gramStart"/>
        <w:r w:rsidRPr="004722AF">
          <w:rPr>
            <w:rStyle w:val="Hyperlink"/>
            <w:rFonts w:ascii="Arial" w:hAnsi="Arial" w:cs="Arial"/>
            <w:b/>
            <w:bCs/>
            <w:color w:val="FF0000"/>
            <w:lang w:val="fr-FR"/>
          </w:rPr>
          <w:t>notre</w:t>
        </w:r>
        <w:proofErr w:type="gramEnd"/>
      </w:hyperlink>
      <w:r w:rsidRPr="004722AF">
        <w:rPr>
          <w:rFonts w:ascii="Arial" w:hAnsi="Arial" w:cs="Arial"/>
          <w:b/>
          <w:bCs/>
          <w:lang w:val="fr-FR"/>
        </w:rPr>
        <w:t xml:space="preserve"> rendez-vous.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>- Merci Madame, à demain.</w:t>
      </w:r>
    </w:p>
    <w:p w:rsidR="004722AF" w:rsidRPr="004722AF" w:rsidRDefault="004722AF" w:rsidP="004722AF">
      <w:pPr>
        <w:pStyle w:val="NormalWeb"/>
        <w:rPr>
          <w:lang w:val="fr-FR"/>
        </w:rPr>
      </w:pPr>
      <w:r w:rsidRPr="004722AF">
        <w:rPr>
          <w:rFonts w:ascii="Arial" w:hAnsi="Arial" w:cs="Arial"/>
          <w:b/>
          <w:bCs/>
          <w:lang w:val="fr-FR"/>
        </w:rPr>
        <w:t>- Bonne soirée Monsieur, à demain.</w:t>
      </w:r>
    </w:p>
    <w:p w:rsidR="00A84A2B" w:rsidRPr="004722AF" w:rsidRDefault="00A84A2B">
      <w:pPr>
        <w:rPr>
          <w:lang w:val="fr-FR"/>
        </w:rPr>
      </w:pPr>
    </w:p>
    <w:sectPr w:rsidR="00A84A2B" w:rsidRPr="004722AF" w:rsidSect="00A84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2AF"/>
    <w:rsid w:val="004722AF"/>
    <w:rsid w:val="00972ADA"/>
    <w:rsid w:val="00A84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22AF"/>
    <w:rPr>
      <w:color w:val="2060CC"/>
      <w:u w:val="single"/>
    </w:rPr>
  </w:style>
  <w:style w:type="paragraph" w:styleId="NormalWeb">
    <w:name w:val="Normal (Web)"/>
    <w:basedOn w:val="Normal"/>
    <w:uiPriority w:val="99"/>
    <w:semiHidden/>
    <w:unhideWhenUsed/>
    <w:rsid w:val="00472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0207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4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799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njourdefrance.com/n6/qcm/a21s.htm" TargetMode="External"/><Relationship Id="rId13" Type="http://schemas.openxmlformats.org/officeDocument/2006/relationships/hyperlink" Target="http://www.bonjourdefrance.com/n6/qcm/a21s.htm" TargetMode="External"/><Relationship Id="rId18" Type="http://schemas.openxmlformats.org/officeDocument/2006/relationships/hyperlink" Target="http://www.bonjourdefrance.com/n6/qcm/a21s.htm" TargetMode="External"/><Relationship Id="rId26" Type="http://schemas.openxmlformats.org/officeDocument/2006/relationships/hyperlink" Target="http://www.bonjourdefrance.com/n6/qcm/a21s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bonjourdefrance.com/n6/qcm/a21s.htm" TargetMode="External"/><Relationship Id="rId7" Type="http://schemas.openxmlformats.org/officeDocument/2006/relationships/hyperlink" Target="http://www.bonjourdefrance.com/n6/qcm/a21s.htm" TargetMode="External"/><Relationship Id="rId12" Type="http://schemas.openxmlformats.org/officeDocument/2006/relationships/hyperlink" Target="http://www.bonjourdefrance.com/n6/qcm/a21s.htm" TargetMode="External"/><Relationship Id="rId17" Type="http://schemas.openxmlformats.org/officeDocument/2006/relationships/hyperlink" Target="http://www.bonjourdefrance.com/n6/qcm/a21s.htm" TargetMode="External"/><Relationship Id="rId25" Type="http://schemas.openxmlformats.org/officeDocument/2006/relationships/hyperlink" Target="http://www.bonjourdefrance.com/n6/qcm/a21s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onjourdefrance.com/n6/qcm/a21s.htm" TargetMode="External"/><Relationship Id="rId20" Type="http://schemas.openxmlformats.org/officeDocument/2006/relationships/hyperlink" Target="http://www.bonjourdefrance.com/n6/qcm/a21s.ht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onjourdefrance.com/n6/qcm/a21s.htm" TargetMode="External"/><Relationship Id="rId11" Type="http://schemas.openxmlformats.org/officeDocument/2006/relationships/hyperlink" Target="http://www.bonjourdefrance.com/n6/qcm/a21s.htm" TargetMode="External"/><Relationship Id="rId24" Type="http://schemas.openxmlformats.org/officeDocument/2006/relationships/hyperlink" Target="http://www.bonjourdefrance.com/n6/qcm/a21s.htm" TargetMode="External"/><Relationship Id="rId5" Type="http://schemas.openxmlformats.org/officeDocument/2006/relationships/hyperlink" Target="http://www.bonjourdefrance.com/n6/qcm/a21s.htm" TargetMode="External"/><Relationship Id="rId15" Type="http://schemas.openxmlformats.org/officeDocument/2006/relationships/hyperlink" Target="http://www.bonjourdefrance.com/n6/qcm/a21s.htm" TargetMode="External"/><Relationship Id="rId23" Type="http://schemas.openxmlformats.org/officeDocument/2006/relationships/hyperlink" Target="http://www.bonjourdefrance.com/n6/qcm/a21s.ht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onjourdefrance.com/n6/qcm/a21s.htm" TargetMode="External"/><Relationship Id="rId19" Type="http://schemas.openxmlformats.org/officeDocument/2006/relationships/hyperlink" Target="http://www.bonjourdefrance.com/n6/qcm/a21s.htm" TargetMode="External"/><Relationship Id="rId4" Type="http://schemas.openxmlformats.org/officeDocument/2006/relationships/hyperlink" Target="http://www.bonjourdefrance.com/n6/qcm/a21s.htm" TargetMode="External"/><Relationship Id="rId9" Type="http://schemas.openxmlformats.org/officeDocument/2006/relationships/hyperlink" Target="http://www.bonjourdefrance.com/n6/qcm/a21s.htm" TargetMode="External"/><Relationship Id="rId14" Type="http://schemas.openxmlformats.org/officeDocument/2006/relationships/hyperlink" Target="http://www.bonjourdefrance.com/n6/qcm/a21s.htm" TargetMode="External"/><Relationship Id="rId22" Type="http://schemas.openxmlformats.org/officeDocument/2006/relationships/hyperlink" Target="http://www.bonjourdefrance.com/n6/qcm/a21s.htm" TargetMode="External"/><Relationship Id="rId27" Type="http://schemas.openxmlformats.org/officeDocument/2006/relationships/hyperlink" Target="http://www.bonjourdefrance.com/n6/qcm/a21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2799</Characters>
  <Application>Microsoft Office Word</Application>
  <DocSecurity>0</DocSecurity>
  <Lines>23</Lines>
  <Paragraphs>6</Paragraphs>
  <ScaleCrop>false</ScaleCrop>
  <Company>Acasa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Critter</dc:creator>
  <cp:keywords/>
  <dc:description/>
  <cp:lastModifiedBy>Critter</cp:lastModifiedBy>
  <cp:revision>2</cp:revision>
  <dcterms:created xsi:type="dcterms:W3CDTF">2012-02-03T21:10:00Z</dcterms:created>
  <dcterms:modified xsi:type="dcterms:W3CDTF">2012-02-03T21:10:00Z</dcterms:modified>
</cp:coreProperties>
</file>